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C09A1" w14:textId="2C714A45" w:rsidR="00BE6ABA" w:rsidRPr="00BE6ABA" w:rsidRDefault="00BE6ABA" w:rsidP="00BE6A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0A4939" w14:textId="77777777" w:rsidR="00BE6ABA" w:rsidRPr="00BE6ABA" w:rsidRDefault="00BE6ABA" w:rsidP="00BE6A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A7BA32" w14:textId="77777777" w:rsidR="00BE6ABA" w:rsidRPr="00BE6ABA" w:rsidRDefault="00BE6ABA" w:rsidP="00BE6AB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AF4045" w14:textId="51E1B0A3" w:rsidR="00DF226E" w:rsidRDefault="00DF226E" w:rsidP="00DF226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6E0E99" w14:textId="77777777" w:rsidR="00913CE9" w:rsidRPr="005E002C" w:rsidRDefault="00913CE9" w:rsidP="005E002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002C">
        <w:rPr>
          <w:rFonts w:ascii="Times New Roman" w:eastAsia="Times New Roman" w:hAnsi="Times New Roman" w:cs="Times New Roman"/>
          <w:b/>
        </w:rPr>
        <w:t>OBOWIĄZEK INFORMACYJNY</w:t>
      </w:r>
    </w:p>
    <w:p w14:paraId="27076B98" w14:textId="62B76C33" w:rsidR="00F26254" w:rsidRPr="005E002C" w:rsidRDefault="00F26254" w:rsidP="005E002C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E002C">
        <w:rPr>
          <w:rFonts w:ascii="Times New Roman" w:eastAsia="Times New Roman" w:hAnsi="Times New Roman" w:cs="Times New Roman"/>
          <w:b/>
        </w:rPr>
        <w:t>PODATEK AKCYZOWY</w:t>
      </w:r>
    </w:p>
    <w:p w14:paraId="7023F46C" w14:textId="77777777" w:rsidR="00913CE9" w:rsidRPr="005E002C" w:rsidRDefault="00913CE9" w:rsidP="005E002C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</w:p>
    <w:p w14:paraId="3E32FD6A" w14:textId="74C97895" w:rsidR="00913CE9" w:rsidRPr="005E002C" w:rsidRDefault="00913CE9" w:rsidP="005E002C">
      <w:pPr>
        <w:spacing w:before="120" w:after="120" w:line="240" w:lineRule="auto"/>
        <w:jc w:val="both"/>
        <w:rPr>
          <w:rFonts w:ascii="Times New Roman" w:eastAsia="Times New Roman" w:hAnsi="Times New Roman" w:cs="Times New Roman"/>
        </w:rPr>
      </w:pPr>
      <w:r w:rsidRPr="005E002C">
        <w:rPr>
          <w:rFonts w:ascii="Times New Roman" w:eastAsia="Times New Roman" w:hAnsi="Times New Roman" w:cs="Times New Roman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4530B2AF" w14:textId="045D647C" w:rsidR="00913CE9" w:rsidRPr="005E002C" w:rsidRDefault="00913CE9" w:rsidP="005E002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lang w:val="en-US"/>
        </w:rPr>
      </w:pPr>
      <w:r w:rsidRPr="005E002C">
        <w:rPr>
          <w:rFonts w:ascii="Times New Roman" w:eastAsia="Times New Roman" w:hAnsi="Times New Roman" w:cs="Times New Roman"/>
        </w:rPr>
        <w:t xml:space="preserve">Administratorem Państwa danych osobowych jest </w:t>
      </w:r>
      <w:r w:rsidR="00550D7E" w:rsidRPr="005E002C">
        <w:rPr>
          <w:rFonts w:ascii="Times New Roman" w:eastAsia="Times New Roman" w:hAnsi="Times New Roman" w:cs="Times New Roman"/>
          <w:b/>
        </w:rPr>
        <w:t xml:space="preserve">Wójt Gminy Tczów ( adres Tczów 124, 26-706; tel.: 486768023; email: sekretariat@tczow.pl ) </w:t>
      </w:r>
    </w:p>
    <w:p w14:paraId="7843C1FB" w14:textId="65398B87" w:rsidR="00913CE9" w:rsidRPr="005E002C" w:rsidRDefault="00913CE9" w:rsidP="005E002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5E002C">
        <w:rPr>
          <w:rFonts w:ascii="Times New Roman" w:eastAsia="Times New Roman" w:hAnsi="Times New Roman" w:cs="Times New Roman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5" w:history="1">
        <w:r w:rsidR="002B218A" w:rsidRPr="005E002C">
          <w:rPr>
            <w:rStyle w:val="Hipercze"/>
            <w:rFonts w:ascii="Times New Roman" w:eastAsia="Times New Roman" w:hAnsi="Times New Roman" w:cs="Times New Roman"/>
            <w:color w:val="auto"/>
          </w:rPr>
          <w:t>inspektor@cbi24.pl</w:t>
        </w:r>
      </w:hyperlink>
      <w:r w:rsidR="002B218A" w:rsidRPr="005E002C">
        <w:rPr>
          <w:rFonts w:ascii="Times New Roman" w:eastAsia="Times New Roman" w:hAnsi="Times New Roman" w:cs="Times New Roman"/>
        </w:rPr>
        <w:t xml:space="preserve"> </w:t>
      </w:r>
      <w:r w:rsidRPr="005E002C">
        <w:rPr>
          <w:rFonts w:ascii="Times New Roman" w:eastAsia="Times New Roman" w:hAnsi="Times New Roman" w:cs="Times New Roman"/>
        </w:rPr>
        <w:t>lub pisemnie na adres Administratora.</w:t>
      </w:r>
    </w:p>
    <w:p w14:paraId="70B8C281" w14:textId="32EE8E78" w:rsidR="00913CE9" w:rsidRPr="005E002C" w:rsidRDefault="00913CE9" w:rsidP="005E002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5E002C">
        <w:rPr>
          <w:rFonts w:ascii="Times New Roman" w:eastAsia="Times New Roman" w:hAnsi="Times New Roman" w:cs="Times New Roman"/>
        </w:rPr>
        <w:t xml:space="preserve">Państwa dane osobowe będą przetwarzane w celu </w:t>
      </w:r>
      <w:r w:rsidRPr="005E002C">
        <w:rPr>
          <w:rFonts w:ascii="Times New Roman" w:hAnsi="Times New Roman" w:cs="Times New Roman"/>
        </w:rPr>
        <w:t>rozpatrzenia wniosku o zwrot podatku akcyzowego zawartego w cenie oleju napędowego wykorzystywanego do produkcji rolnej</w:t>
      </w:r>
      <w:r w:rsidRPr="005E002C">
        <w:rPr>
          <w:rFonts w:ascii="Times New Roman" w:hAnsi="Times New Roman" w:cs="Times New Roman"/>
          <w:bCs/>
          <w:iCs/>
        </w:rPr>
        <w:t xml:space="preserve"> </w:t>
      </w:r>
      <w:r w:rsidRPr="005E002C">
        <w:rPr>
          <w:rFonts w:ascii="Times New Roman" w:eastAsia="Times New Roman" w:hAnsi="Times New Roman" w:cs="Times New Roman"/>
        </w:rPr>
        <w:t>tj. gdyż jest to niezbędne do wypełnienia obowiązku prawnego ciążącego na Administratorze</w:t>
      </w:r>
      <w:r w:rsidR="00175A80" w:rsidRPr="005E002C">
        <w:rPr>
          <w:rFonts w:ascii="Times New Roman" w:eastAsia="Times New Roman" w:hAnsi="Times New Roman" w:cs="Times New Roman"/>
        </w:rPr>
        <w:t xml:space="preserve"> (</w:t>
      </w:r>
      <w:r w:rsidRPr="005E002C">
        <w:rPr>
          <w:rFonts w:ascii="Times New Roman" w:hAnsi="Times New Roman" w:cs="Times New Roman"/>
        </w:rPr>
        <w:t>art. 6 ust. 1 lit. c) RODO</w:t>
      </w:r>
      <w:r w:rsidR="00175A80" w:rsidRPr="005E002C">
        <w:rPr>
          <w:rFonts w:ascii="Times New Roman" w:hAnsi="Times New Roman" w:cs="Times New Roman"/>
        </w:rPr>
        <w:t>)</w:t>
      </w:r>
      <w:r w:rsidRPr="005E002C">
        <w:rPr>
          <w:rFonts w:ascii="Times New Roman" w:hAnsi="Times New Roman" w:cs="Times New Roman"/>
        </w:rPr>
        <w:t xml:space="preserve"> </w:t>
      </w:r>
      <w:r w:rsidRPr="005E002C">
        <w:rPr>
          <w:rFonts w:ascii="Times New Roman" w:hAnsi="Times New Roman" w:cs="Times New Roman"/>
          <w:shd w:val="clear" w:color="auto" w:fill="FFFFFF"/>
        </w:rPr>
        <w:t>w</w:t>
      </w:r>
      <w:r w:rsidR="002B218A" w:rsidRPr="005E002C">
        <w:rPr>
          <w:rFonts w:ascii="Times New Roman" w:hAnsi="Times New Roman" w:cs="Times New Roman"/>
          <w:shd w:val="clear" w:color="auto" w:fill="FFFFFF"/>
        </w:rPr>
        <w:t> </w:t>
      </w:r>
      <w:r w:rsidRPr="005E002C">
        <w:rPr>
          <w:rFonts w:ascii="Times New Roman" w:eastAsia="Times New Roman" w:hAnsi="Times New Roman" w:cs="Times New Roman"/>
        </w:rPr>
        <w:t xml:space="preserve">związku z </w:t>
      </w:r>
      <w:r w:rsidRPr="005E002C">
        <w:rPr>
          <w:rFonts w:ascii="Times New Roman" w:hAnsi="Times New Roman" w:cs="Times New Roman"/>
        </w:rPr>
        <w:t>ustawą z dnia 10 marca 2006 r o zwrocie</w:t>
      </w:r>
      <w:r w:rsidR="002B218A" w:rsidRPr="005E002C">
        <w:rPr>
          <w:rFonts w:ascii="Times New Roman" w:hAnsi="Times New Roman" w:cs="Times New Roman"/>
        </w:rPr>
        <w:t xml:space="preserve"> podatku akcyzowego zawartego w </w:t>
      </w:r>
      <w:r w:rsidRPr="005E002C">
        <w:rPr>
          <w:rFonts w:ascii="Times New Roman" w:hAnsi="Times New Roman" w:cs="Times New Roman"/>
        </w:rPr>
        <w:t>cenie oleju napędowego wykorzy</w:t>
      </w:r>
      <w:r w:rsidR="002B218A" w:rsidRPr="005E002C">
        <w:rPr>
          <w:rFonts w:ascii="Times New Roman" w:hAnsi="Times New Roman" w:cs="Times New Roman"/>
        </w:rPr>
        <w:t>stywanego do produkcji rolnej (</w:t>
      </w:r>
      <w:r w:rsidRPr="005E002C">
        <w:rPr>
          <w:rFonts w:ascii="Times New Roman" w:hAnsi="Times New Roman" w:cs="Times New Roman"/>
        </w:rPr>
        <w:t xml:space="preserve">t.j. Dz. U. z 2023 r. poz. </w:t>
      </w:r>
      <w:r w:rsidR="002B218A" w:rsidRPr="005E002C">
        <w:rPr>
          <w:rFonts w:ascii="Times New Roman" w:hAnsi="Times New Roman" w:cs="Times New Roman"/>
        </w:rPr>
        <w:t>1948 ze zm.</w:t>
      </w:r>
      <w:r w:rsidRPr="005E002C">
        <w:rPr>
          <w:rFonts w:ascii="Times New Roman" w:hAnsi="Times New Roman" w:cs="Times New Roman"/>
        </w:rPr>
        <w:t xml:space="preserve">). </w:t>
      </w:r>
    </w:p>
    <w:p w14:paraId="7B0ABAE8" w14:textId="7F84EF8E" w:rsidR="00913CE9" w:rsidRPr="005E002C" w:rsidRDefault="00913CE9" w:rsidP="005E002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</w:rPr>
      </w:pPr>
      <w:r w:rsidRPr="005E002C">
        <w:rPr>
          <w:rFonts w:ascii="Times New Roman" w:eastAsia="Times New Roman" w:hAnsi="Times New Roman" w:cs="Times New Roman"/>
          <w:color w:val="000000"/>
        </w:rPr>
        <w:t>Państwa dane osobowe będą przetwarzane przez okres niezbędny do realizacji c</w:t>
      </w:r>
      <w:r w:rsidR="002B218A" w:rsidRPr="005E002C">
        <w:rPr>
          <w:rFonts w:ascii="Times New Roman" w:eastAsia="Times New Roman" w:hAnsi="Times New Roman" w:cs="Times New Roman"/>
          <w:color w:val="000000"/>
        </w:rPr>
        <w:t>elu, o </w:t>
      </w:r>
      <w:r w:rsidRPr="005E002C">
        <w:rPr>
          <w:rFonts w:ascii="Times New Roman" w:eastAsia="Times New Roman" w:hAnsi="Times New Roman" w:cs="Times New Roman"/>
          <w:color w:val="000000"/>
        </w:rPr>
        <w:t>którym mowa w pkt. 3 z uwzględnieniem okres</w:t>
      </w:r>
      <w:r w:rsidR="002B218A" w:rsidRPr="005E002C">
        <w:rPr>
          <w:rFonts w:ascii="Times New Roman" w:eastAsia="Times New Roman" w:hAnsi="Times New Roman" w:cs="Times New Roman"/>
          <w:color w:val="000000"/>
        </w:rPr>
        <w:t>ów przechowywania określonych w </w:t>
      </w:r>
      <w:r w:rsidRPr="005E002C">
        <w:rPr>
          <w:rFonts w:ascii="Times New Roman" w:eastAsia="Times New Roman" w:hAnsi="Times New Roman" w:cs="Times New Roman"/>
          <w:color w:val="000000"/>
        </w:rPr>
        <w:t xml:space="preserve">przepisach szczególnych, w tym przepisów archiwalnych </w:t>
      </w:r>
      <w:r w:rsidRPr="005E002C">
        <w:rPr>
          <w:rFonts w:ascii="Times New Roman" w:eastAsia="Times New Roman" w:hAnsi="Times New Roman" w:cs="Times New Roman"/>
        </w:rPr>
        <w:t xml:space="preserve">tj. przez okres </w:t>
      </w:r>
      <w:r w:rsidR="00CC256E" w:rsidRPr="005E002C">
        <w:rPr>
          <w:rFonts w:ascii="Times New Roman" w:eastAsia="Times New Roman" w:hAnsi="Times New Roman" w:cs="Times New Roman"/>
        </w:rPr>
        <w:t xml:space="preserve">5 </w:t>
      </w:r>
      <w:r w:rsidRPr="005E002C">
        <w:rPr>
          <w:rFonts w:ascii="Times New Roman" w:eastAsia="Times New Roman" w:hAnsi="Times New Roman" w:cs="Times New Roman"/>
        </w:rPr>
        <w:t xml:space="preserve">lat. </w:t>
      </w:r>
    </w:p>
    <w:p w14:paraId="65B153C9" w14:textId="2F01D0C1" w:rsidR="00913CE9" w:rsidRPr="005E002C" w:rsidRDefault="00913CE9" w:rsidP="005E002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5E002C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</w:t>
      </w:r>
      <w:r w:rsidR="002B218A" w:rsidRPr="005E002C">
        <w:rPr>
          <w:rFonts w:ascii="Times New Roman" w:eastAsia="Times New Roman" w:hAnsi="Times New Roman" w:cs="Times New Roman"/>
          <w:color w:val="000000"/>
        </w:rPr>
        <w:t xml:space="preserve">u podejmowaniu decyzji, w tym </w:t>
      </w:r>
      <w:r w:rsidRPr="005E002C">
        <w:rPr>
          <w:rFonts w:ascii="Times New Roman" w:eastAsia="Times New Roman" w:hAnsi="Times New Roman" w:cs="Times New Roman"/>
          <w:color w:val="000000"/>
        </w:rPr>
        <w:t>profilowaniu.</w:t>
      </w:r>
    </w:p>
    <w:p w14:paraId="5EE82973" w14:textId="0EBDC8A4" w:rsidR="00913CE9" w:rsidRPr="005E002C" w:rsidRDefault="00175A80" w:rsidP="005E002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5E002C">
        <w:rPr>
          <w:rFonts w:ascii="Times New Roman" w:eastAsia="Times New Roman" w:hAnsi="Times New Roman" w:cs="Times New Roman"/>
          <w:color w:val="000000"/>
        </w:rPr>
        <w:t>Państwa dane osobowe</w:t>
      </w:r>
      <w:r w:rsidR="00913CE9" w:rsidRPr="005E002C">
        <w:rPr>
          <w:rFonts w:ascii="Times New Roman" w:eastAsia="Times New Roman" w:hAnsi="Times New Roman" w:cs="Times New Roman"/>
          <w:color w:val="000000"/>
        </w:rPr>
        <w:t xml:space="preserve"> nie będą przekazywane poza Europejski Obszar Gospodarczy (obejmujący Unię Europejską, Norwegię, Liechtenstein i Islandię).</w:t>
      </w:r>
    </w:p>
    <w:p w14:paraId="0B8AFC0B" w14:textId="77777777" w:rsidR="00913CE9" w:rsidRPr="005E002C" w:rsidRDefault="00913CE9" w:rsidP="005E002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</w:rPr>
      </w:pPr>
      <w:r w:rsidRPr="005E002C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6DF3EE9C" w14:textId="77777777" w:rsidR="00913CE9" w:rsidRPr="005E002C" w:rsidRDefault="00913CE9" w:rsidP="005E00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5E002C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4215D4DA" w14:textId="77777777" w:rsidR="00913CE9" w:rsidRPr="005E002C" w:rsidRDefault="00913CE9" w:rsidP="005E00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5E002C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5A93848A" w14:textId="78A942AD" w:rsidR="00913CE9" w:rsidRPr="005E002C" w:rsidRDefault="00913CE9" w:rsidP="005E00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5E002C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106FCC74" w14:textId="27AE3F68" w:rsidR="005E002C" w:rsidRPr="005E002C" w:rsidRDefault="005E002C" w:rsidP="005E00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E002C">
        <w:rPr>
          <w:rFonts w:ascii="Times New Roman" w:hAnsi="Times New Roman"/>
          <w:lang w:eastAsia="pl-PL"/>
        </w:rPr>
        <w:t xml:space="preserve">prawo żądania usunięcia swoich danych, </w:t>
      </w:r>
      <w:r w:rsidRPr="005E002C">
        <w:rPr>
          <w:rFonts w:ascii="Times New Roman" w:hAnsi="Times New Roman"/>
        </w:rPr>
        <w:t>o ile znajdzie zastosowanie jedna z przesłanek z art. 17 ust. 1 RODO;</w:t>
      </w:r>
    </w:p>
    <w:p w14:paraId="57BC051D" w14:textId="77777777" w:rsidR="004A451B" w:rsidRPr="005E002C" w:rsidRDefault="004A451B" w:rsidP="005E002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0"/>
        <w:jc w:val="both"/>
        <w:rPr>
          <w:rFonts w:ascii="Times New Roman" w:eastAsia="Times New Roman" w:hAnsi="Times New Roman" w:cs="Times New Roman"/>
          <w:color w:val="000000"/>
        </w:rPr>
      </w:pPr>
      <w:r w:rsidRPr="005E002C">
        <w:rPr>
          <w:rFonts w:ascii="Times New Roman" w:eastAsia="Times New Roman" w:hAnsi="Times New Roman" w:cs="Times New Roman"/>
          <w:color w:val="000000"/>
        </w:rPr>
        <w:t>prawo wniesienia skargi do Prezesa Urzędu Ochrony Danych Osobowych (ul. Stawki 2, 00-193 Warszawa) w sytuacji, gdy uznają Państwo, że przetwarzanie danych osobowych narusza przepisy ogólnego rozporządzenia o ochronie danych osobowych (RODO);</w:t>
      </w:r>
    </w:p>
    <w:p w14:paraId="4488E64D" w14:textId="6A0E3F16" w:rsidR="00175A80" w:rsidRPr="005E002C" w:rsidRDefault="00913CE9" w:rsidP="005E002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5E002C">
        <w:rPr>
          <w:rFonts w:ascii="Times New Roman" w:eastAsia="Times New Roman" w:hAnsi="Times New Roman" w:cs="Times New Roman"/>
          <w:color w:val="000000"/>
        </w:rPr>
        <w:t>Podanie przez Państwa danych osobowych w związku z ciążącym na Administratorze obowiązkiem prawnym jest obowiązkowe, a ich nieprzekazanie skutkować będzie brakiem realizacji celu, o którym mowa w punkcie 3</w:t>
      </w:r>
      <w:r w:rsidRPr="005E002C">
        <w:rPr>
          <w:rFonts w:ascii="Times New Roman" w:hAnsi="Times New Roman" w:cs="Times New Roman"/>
        </w:rPr>
        <w:t>.</w:t>
      </w:r>
      <w:r w:rsidRPr="005E002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E1D07D5" w14:textId="07AF4146" w:rsidR="009510A9" w:rsidRPr="00BE6ABA" w:rsidRDefault="00550D7E" w:rsidP="00BE6AB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</w:rPr>
      </w:pPr>
      <w:r w:rsidRPr="005E002C">
        <w:rPr>
          <w:rFonts w:ascii="Times New Roman" w:hAnsi="Times New Roman" w:cs="Times New Roman"/>
        </w:rPr>
        <w:t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</w:t>
      </w:r>
      <w:r w:rsidR="00F332BD" w:rsidRPr="005E002C">
        <w:rPr>
          <w:rFonts w:ascii="Times New Roman" w:hAnsi="Times New Roman" w:cs="Times New Roman"/>
        </w:rPr>
        <w:t>.</w:t>
      </w:r>
    </w:p>
    <w:p w14:paraId="245B7C59" w14:textId="02C0FEFA" w:rsidR="009D05C4" w:rsidRDefault="009D05C4" w:rsidP="009D05C4">
      <w:pPr>
        <w:spacing w:line="240" w:lineRule="auto"/>
        <w:ind w:left="-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</w:p>
    <w:p w14:paraId="228BC168" w14:textId="5E58DBCB" w:rsidR="009D05C4" w:rsidRPr="005E002C" w:rsidRDefault="009D05C4" w:rsidP="009D05C4">
      <w:pPr>
        <w:spacing w:line="240" w:lineRule="auto"/>
        <w:ind w:left="-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Podpis</w:t>
      </w:r>
    </w:p>
    <w:sectPr w:rsidR="009D05C4" w:rsidRPr="005E002C" w:rsidSect="00DF226E">
      <w:pgSz w:w="11910" w:h="16840"/>
      <w:pgMar w:top="907" w:right="1304" w:bottom="454" w:left="130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94570"/>
    <w:multiLevelType w:val="hybridMultilevel"/>
    <w:tmpl w:val="274C0756"/>
    <w:lvl w:ilvl="0" w:tplc="EC4E1222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1" w:tplc="F1F2528C">
      <w:numFmt w:val="bullet"/>
      <w:lvlText w:val="•"/>
      <w:lvlJc w:val="left"/>
      <w:pPr>
        <w:ind w:left="1396" w:hanging="361"/>
      </w:pPr>
      <w:rPr>
        <w:rFonts w:hint="default"/>
        <w:lang w:val="pl-PL" w:eastAsia="en-US" w:bidi="ar-SA"/>
      </w:rPr>
    </w:lvl>
    <w:lvl w:ilvl="2" w:tplc="46FC9618">
      <w:numFmt w:val="bullet"/>
      <w:lvlText w:val="•"/>
      <w:lvlJc w:val="left"/>
      <w:pPr>
        <w:ind w:left="2313" w:hanging="361"/>
      </w:pPr>
      <w:rPr>
        <w:rFonts w:hint="default"/>
        <w:lang w:val="pl-PL" w:eastAsia="en-US" w:bidi="ar-SA"/>
      </w:rPr>
    </w:lvl>
    <w:lvl w:ilvl="3" w:tplc="B8CC0162">
      <w:numFmt w:val="bullet"/>
      <w:lvlText w:val="•"/>
      <w:lvlJc w:val="left"/>
      <w:pPr>
        <w:ind w:left="3229" w:hanging="361"/>
      </w:pPr>
      <w:rPr>
        <w:rFonts w:hint="default"/>
        <w:lang w:val="pl-PL" w:eastAsia="en-US" w:bidi="ar-SA"/>
      </w:rPr>
    </w:lvl>
    <w:lvl w:ilvl="4" w:tplc="78109C12">
      <w:numFmt w:val="bullet"/>
      <w:lvlText w:val="•"/>
      <w:lvlJc w:val="left"/>
      <w:pPr>
        <w:ind w:left="4146" w:hanging="361"/>
      </w:pPr>
      <w:rPr>
        <w:rFonts w:hint="default"/>
        <w:lang w:val="pl-PL" w:eastAsia="en-US" w:bidi="ar-SA"/>
      </w:rPr>
    </w:lvl>
    <w:lvl w:ilvl="5" w:tplc="CC02F0B8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5A2016FC">
      <w:numFmt w:val="bullet"/>
      <w:lvlText w:val="•"/>
      <w:lvlJc w:val="left"/>
      <w:pPr>
        <w:ind w:left="5979" w:hanging="361"/>
      </w:pPr>
      <w:rPr>
        <w:rFonts w:hint="default"/>
        <w:lang w:val="pl-PL" w:eastAsia="en-US" w:bidi="ar-SA"/>
      </w:rPr>
    </w:lvl>
    <w:lvl w:ilvl="7" w:tplc="FF4216EC">
      <w:numFmt w:val="bullet"/>
      <w:lvlText w:val="•"/>
      <w:lvlJc w:val="left"/>
      <w:pPr>
        <w:ind w:left="6896" w:hanging="361"/>
      </w:pPr>
      <w:rPr>
        <w:rFonts w:hint="default"/>
        <w:lang w:val="pl-PL" w:eastAsia="en-US" w:bidi="ar-SA"/>
      </w:rPr>
    </w:lvl>
    <w:lvl w:ilvl="8" w:tplc="BFA80A1E">
      <w:numFmt w:val="bullet"/>
      <w:lvlText w:val="•"/>
      <w:lvlJc w:val="left"/>
      <w:pPr>
        <w:ind w:left="7813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F20"/>
    <w:multiLevelType w:val="hybridMultilevel"/>
    <w:tmpl w:val="7BD29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44DAB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225F8"/>
    <w:multiLevelType w:val="multilevel"/>
    <w:tmpl w:val="D1900AF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95F4819"/>
    <w:multiLevelType w:val="hybridMultilevel"/>
    <w:tmpl w:val="53FA1940"/>
    <w:lvl w:ilvl="0" w:tplc="06A42C8A">
      <w:start w:val="6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pl-PL" w:eastAsia="en-US" w:bidi="ar-SA"/>
      </w:rPr>
    </w:lvl>
    <w:lvl w:ilvl="1" w:tplc="140EB89A">
      <w:numFmt w:val="bullet"/>
      <w:lvlText w:val="•"/>
      <w:lvlJc w:val="left"/>
      <w:pPr>
        <w:ind w:left="1396" w:hanging="361"/>
      </w:pPr>
      <w:rPr>
        <w:rFonts w:hint="default"/>
        <w:lang w:val="pl-PL" w:eastAsia="en-US" w:bidi="ar-SA"/>
      </w:rPr>
    </w:lvl>
    <w:lvl w:ilvl="2" w:tplc="9B909336">
      <w:numFmt w:val="bullet"/>
      <w:lvlText w:val="•"/>
      <w:lvlJc w:val="left"/>
      <w:pPr>
        <w:ind w:left="2313" w:hanging="361"/>
      </w:pPr>
      <w:rPr>
        <w:rFonts w:hint="default"/>
        <w:lang w:val="pl-PL" w:eastAsia="en-US" w:bidi="ar-SA"/>
      </w:rPr>
    </w:lvl>
    <w:lvl w:ilvl="3" w:tplc="F7365D1C">
      <w:numFmt w:val="bullet"/>
      <w:lvlText w:val="•"/>
      <w:lvlJc w:val="left"/>
      <w:pPr>
        <w:ind w:left="3229" w:hanging="361"/>
      </w:pPr>
      <w:rPr>
        <w:rFonts w:hint="default"/>
        <w:lang w:val="pl-PL" w:eastAsia="en-US" w:bidi="ar-SA"/>
      </w:rPr>
    </w:lvl>
    <w:lvl w:ilvl="4" w:tplc="629EE15A">
      <w:numFmt w:val="bullet"/>
      <w:lvlText w:val="•"/>
      <w:lvlJc w:val="left"/>
      <w:pPr>
        <w:ind w:left="4146" w:hanging="361"/>
      </w:pPr>
      <w:rPr>
        <w:rFonts w:hint="default"/>
        <w:lang w:val="pl-PL" w:eastAsia="en-US" w:bidi="ar-SA"/>
      </w:rPr>
    </w:lvl>
    <w:lvl w:ilvl="5" w:tplc="E15881FE">
      <w:numFmt w:val="bullet"/>
      <w:lvlText w:val="•"/>
      <w:lvlJc w:val="left"/>
      <w:pPr>
        <w:ind w:left="5063" w:hanging="361"/>
      </w:pPr>
      <w:rPr>
        <w:rFonts w:hint="default"/>
        <w:lang w:val="pl-PL" w:eastAsia="en-US" w:bidi="ar-SA"/>
      </w:rPr>
    </w:lvl>
    <w:lvl w:ilvl="6" w:tplc="78ACC2B4">
      <w:numFmt w:val="bullet"/>
      <w:lvlText w:val="•"/>
      <w:lvlJc w:val="left"/>
      <w:pPr>
        <w:ind w:left="5979" w:hanging="361"/>
      </w:pPr>
      <w:rPr>
        <w:rFonts w:hint="default"/>
        <w:lang w:val="pl-PL" w:eastAsia="en-US" w:bidi="ar-SA"/>
      </w:rPr>
    </w:lvl>
    <w:lvl w:ilvl="7" w:tplc="158CF8D4">
      <w:numFmt w:val="bullet"/>
      <w:lvlText w:val="•"/>
      <w:lvlJc w:val="left"/>
      <w:pPr>
        <w:ind w:left="6896" w:hanging="361"/>
      </w:pPr>
      <w:rPr>
        <w:rFonts w:hint="default"/>
        <w:lang w:val="pl-PL" w:eastAsia="en-US" w:bidi="ar-SA"/>
      </w:rPr>
    </w:lvl>
    <w:lvl w:ilvl="8" w:tplc="85FA3D64">
      <w:numFmt w:val="bullet"/>
      <w:lvlText w:val="•"/>
      <w:lvlJc w:val="left"/>
      <w:pPr>
        <w:ind w:left="7813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079870">
    <w:abstractNumId w:val="7"/>
  </w:num>
  <w:num w:numId="2" w16cid:durableId="1969433492">
    <w:abstractNumId w:val="2"/>
  </w:num>
  <w:num w:numId="3" w16cid:durableId="1480656853">
    <w:abstractNumId w:val="1"/>
  </w:num>
  <w:num w:numId="4" w16cid:durableId="1378551010">
    <w:abstractNumId w:val="0"/>
  </w:num>
  <w:num w:numId="5" w16cid:durableId="384913683">
    <w:abstractNumId w:val="5"/>
  </w:num>
  <w:num w:numId="6" w16cid:durableId="1399553747">
    <w:abstractNumId w:val="8"/>
  </w:num>
  <w:num w:numId="7" w16cid:durableId="647901669">
    <w:abstractNumId w:val="3"/>
  </w:num>
  <w:num w:numId="8" w16cid:durableId="142940328">
    <w:abstractNumId w:val="6"/>
  </w:num>
  <w:num w:numId="9" w16cid:durableId="1906525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49"/>
    <w:rsid w:val="00121C81"/>
    <w:rsid w:val="00175A80"/>
    <w:rsid w:val="002429A9"/>
    <w:rsid w:val="00275445"/>
    <w:rsid w:val="002B218A"/>
    <w:rsid w:val="002B6833"/>
    <w:rsid w:val="002F211F"/>
    <w:rsid w:val="003723DB"/>
    <w:rsid w:val="003C5DAD"/>
    <w:rsid w:val="00443FE0"/>
    <w:rsid w:val="00444759"/>
    <w:rsid w:val="00456646"/>
    <w:rsid w:val="004A451B"/>
    <w:rsid w:val="004A5349"/>
    <w:rsid w:val="00531313"/>
    <w:rsid w:val="00550D7E"/>
    <w:rsid w:val="005E002C"/>
    <w:rsid w:val="00603FC7"/>
    <w:rsid w:val="007C084C"/>
    <w:rsid w:val="007F58D3"/>
    <w:rsid w:val="00913CE9"/>
    <w:rsid w:val="009510A9"/>
    <w:rsid w:val="009D05C4"/>
    <w:rsid w:val="00A1054C"/>
    <w:rsid w:val="00A52C1C"/>
    <w:rsid w:val="00BE6ABA"/>
    <w:rsid w:val="00CC256E"/>
    <w:rsid w:val="00CE3B26"/>
    <w:rsid w:val="00DD65D1"/>
    <w:rsid w:val="00DF226E"/>
    <w:rsid w:val="00E3508B"/>
    <w:rsid w:val="00EF1C95"/>
    <w:rsid w:val="00F26254"/>
    <w:rsid w:val="00F332BD"/>
    <w:rsid w:val="00F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62269"/>
  <w15:docId w15:val="{0B4F2488-5F25-465C-87E8-3F6B5351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10A9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3CE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13CE9"/>
  </w:style>
  <w:style w:type="paragraph" w:styleId="Tekstkomentarza">
    <w:name w:val="annotation text"/>
    <w:basedOn w:val="Normalny"/>
    <w:link w:val="TekstkomentarzaZnak"/>
    <w:uiPriority w:val="99"/>
    <w:unhideWhenUsed/>
    <w:rsid w:val="00913CE9"/>
    <w:pPr>
      <w:spacing w:after="20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3CE9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913CE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3048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Hinca</dc:creator>
  <cp:keywords/>
  <dc:description/>
  <cp:lastModifiedBy>Marlena Wilk</cp:lastModifiedBy>
  <cp:revision>2</cp:revision>
  <cp:lastPrinted>2025-02-25T08:44:00Z</cp:lastPrinted>
  <dcterms:created xsi:type="dcterms:W3CDTF">2025-02-28T07:43:00Z</dcterms:created>
  <dcterms:modified xsi:type="dcterms:W3CDTF">2025-02-28T07:43:00Z</dcterms:modified>
</cp:coreProperties>
</file>